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</w:p>
    <w:p w:rsidR="00F97B91" w:rsidRPr="00605EE4" w:rsidRDefault="00F97B91" w:rsidP="00F97B91">
      <w:pPr>
        <w:ind w:left="3600" w:right="-360" w:firstLine="720"/>
        <w:jc w:val="both"/>
        <w:rPr>
          <w:rFonts w:ascii="Tahoma" w:hAnsi="Tahoma" w:cs="Tahoma"/>
          <w:sz w:val="22"/>
          <w:szCs w:val="22"/>
        </w:rPr>
      </w:pPr>
      <w:proofErr w:type="gramStart"/>
      <w:r w:rsidRPr="00605EE4">
        <w:rPr>
          <w:rFonts w:ascii="Tahoma" w:hAnsi="Tahoma" w:cs="Tahoma"/>
          <w:sz w:val="22"/>
          <w:szCs w:val="22"/>
        </w:rPr>
        <w:t>Ruj.</w:t>
      </w:r>
      <w:proofErr w:type="gramEnd"/>
      <w:r w:rsidRPr="00605EE4">
        <w:rPr>
          <w:rFonts w:ascii="Tahoma" w:hAnsi="Tahoma" w:cs="Tahoma"/>
          <w:sz w:val="22"/>
          <w:szCs w:val="22"/>
        </w:rPr>
        <w:t xml:space="preserve"> Kami </w:t>
      </w:r>
      <w:r w:rsidR="00773652">
        <w:rPr>
          <w:rFonts w:ascii="Tahoma" w:hAnsi="Tahoma" w:cs="Tahoma"/>
          <w:sz w:val="22"/>
          <w:szCs w:val="22"/>
        </w:rPr>
        <w:tab/>
      </w:r>
      <w:proofErr w:type="gramStart"/>
      <w:r w:rsidR="00773652">
        <w:rPr>
          <w:rFonts w:ascii="Tahoma" w:hAnsi="Tahoma" w:cs="Tahoma"/>
          <w:sz w:val="22"/>
          <w:szCs w:val="22"/>
        </w:rPr>
        <w:t>:Bil</w:t>
      </w:r>
      <w:proofErr w:type="gramEnd"/>
      <w:r w:rsidR="00773652">
        <w:rPr>
          <w:rFonts w:ascii="Tahoma" w:hAnsi="Tahoma" w:cs="Tahoma"/>
          <w:sz w:val="22"/>
          <w:szCs w:val="22"/>
        </w:rPr>
        <w:t>.(</w:t>
      </w:r>
      <w:r w:rsidRPr="00605EE4">
        <w:rPr>
          <w:rFonts w:ascii="Tahoma" w:hAnsi="Tahoma" w:cs="Tahoma"/>
          <w:sz w:val="22"/>
          <w:szCs w:val="22"/>
        </w:rPr>
        <w:t xml:space="preserve"> </w:t>
      </w:r>
      <w:r w:rsidR="0044223F">
        <w:rPr>
          <w:rFonts w:ascii="Tahoma" w:hAnsi="Tahoma" w:cs="Tahoma"/>
          <w:sz w:val="22"/>
          <w:szCs w:val="22"/>
        </w:rPr>
        <w:t>28</w:t>
      </w:r>
      <w:r w:rsidR="004C0B0D">
        <w:rPr>
          <w:rFonts w:ascii="Tahoma" w:hAnsi="Tahoma" w:cs="Tahoma"/>
          <w:sz w:val="22"/>
          <w:szCs w:val="22"/>
        </w:rPr>
        <w:t xml:space="preserve">  </w:t>
      </w:r>
      <w:r w:rsidRPr="00605EE4">
        <w:rPr>
          <w:rFonts w:ascii="Tahoma" w:hAnsi="Tahoma" w:cs="Tahoma"/>
          <w:sz w:val="22"/>
          <w:szCs w:val="22"/>
        </w:rPr>
        <w:t>)dlm.KKA173/UATB/280</w:t>
      </w:r>
      <w:r>
        <w:rPr>
          <w:rFonts w:ascii="Tahoma" w:hAnsi="Tahoma" w:cs="Tahoma"/>
          <w:sz w:val="22"/>
          <w:szCs w:val="22"/>
        </w:rPr>
        <w:t xml:space="preserve"> Jld </w:t>
      </w:r>
      <w:r w:rsidR="004C0B0D">
        <w:rPr>
          <w:rFonts w:ascii="Tahoma" w:hAnsi="Tahoma" w:cs="Tahoma"/>
          <w:sz w:val="22"/>
          <w:szCs w:val="22"/>
        </w:rPr>
        <w:t>7</w:t>
      </w:r>
    </w:p>
    <w:p w:rsidR="00F97B91" w:rsidRPr="004C0B0D" w:rsidRDefault="00F97B91" w:rsidP="00F97B91">
      <w:pPr>
        <w:ind w:right="-180"/>
        <w:jc w:val="both"/>
        <w:rPr>
          <w:rFonts w:ascii="Tahoma" w:hAnsi="Tahoma" w:cs="Tahoma"/>
        </w:rPr>
      </w:pPr>
      <w:r w:rsidRPr="00605EE4">
        <w:rPr>
          <w:rFonts w:ascii="Tahoma" w:hAnsi="Tahoma" w:cs="Tahoma"/>
          <w:b/>
          <w:sz w:val="22"/>
          <w:szCs w:val="22"/>
        </w:rPr>
        <w:t xml:space="preserve">                                                              </w:t>
      </w:r>
      <w:r w:rsidR="00773652">
        <w:rPr>
          <w:rFonts w:ascii="Tahoma" w:hAnsi="Tahoma" w:cs="Tahoma"/>
          <w:sz w:val="22"/>
          <w:szCs w:val="22"/>
        </w:rPr>
        <w:t xml:space="preserve">    </w:t>
      </w:r>
      <w:r w:rsidRPr="00605EE4">
        <w:rPr>
          <w:rFonts w:ascii="Tahoma" w:hAnsi="Tahoma" w:cs="Tahoma"/>
          <w:sz w:val="22"/>
          <w:szCs w:val="22"/>
        </w:rPr>
        <w:t xml:space="preserve">Tarikh </w:t>
      </w:r>
      <w:r w:rsidR="00773652">
        <w:rPr>
          <w:rFonts w:ascii="Tahoma" w:hAnsi="Tahoma" w:cs="Tahoma"/>
          <w:sz w:val="22"/>
          <w:szCs w:val="22"/>
        </w:rPr>
        <w:tab/>
      </w:r>
      <w:r w:rsidR="00773652">
        <w:rPr>
          <w:rFonts w:ascii="Tahoma" w:hAnsi="Tahoma" w:cs="Tahoma"/>
          <w:sz w:val="22"/>
          <w:szCs w:val="22"/>
        </w:rPr>
        <w:tab/>
        <w:t>:</w:t>
      </w:r>
      <w:r w:rsidR="004C0B0D">
        <w:rPr>
          <w:rFonts w:ascii="Tahoma" w:hAnsi="Tahoma" w:cs="Tahoma"/>
          <w:sz w:val="22"/>
          <w:szCs w:val="22"/>
        </w:rPr>
        <w:t xml:space="preserve"> </w:t>
      </w:r>
      <w:r w:rsidR="00522C53">
        <w:rPr>
          <w:rFonts w:ascii="Tahoma" w:hAnsi="Tahoma" w:cs="Tahoma"/>
          <w:sz w:val="22"/>
          <w:szCs w:val="22"/>
        </w:rPr>
        <w:t xml:space="preserve">27 April </w:t>
      </w:r>
      <w:r w:rsidR="004C0B0D">
        <w:rPr>
          <w:rFonts w:ascii="Tahoma" w:hAnsi="Tahoma" w:cs="Tahoma"/>
          <w:sz w:val="22"/>
          <w:szCs w:val="22"/>
        </w:rPr>
        <w:t>2011</w:t>
      </w:r>
      <w:r w:rsidRPr="006412CE">
        <w:rPr>
          <w:rFonts w:ascii="Tahoma" w:hAnsi="Tahoma" w:cs="Tahoma"/>
        </w:rPr>
        <w:t xml:space="preserve">                          </w:t>
      </w:r>
    </w:p>
    <w:p w:rsidR="00F97B91" w:rsidRDefault="00F97B91" w:rsidP="00F97B91">
      <w:pPr>
        <w:ind w:right="-180"/>
        <w:jc w:val="both"/>
        <w:rPr>
          <w:rFonts w:ascii="Tahoma" w:hAnsi="Tahoma" w:cs="Tahoma"/>
          <w:b/>
          <w:sz w:val="24"/>
          <w:szCs w:val="24"/>
        </w:rPr>
      </w:pPr>
    </w:p>
    <w:p w:rsidR="00B86003" w:rsidRDefault="00B86003" w:rsidP="00F97B91">
      <w:pPr>
        <w:ind w:right="-180"/>
        <w:jc w:val="both"/>
        <w:rPr>
          <w:rFonts w:ascii="Tahoma" w:hAnsi="Tahoma" w:cs="Tahoma"/>
          <w:b/>
          <w:sz w:val="24"/>
          <w:szCs w:val="24"/>
        </w:rPr>
      </w:pPr>
    </w:p>
    <w:p w:rsidR="00773652" w:rsidRPr="00B86003" w:rsidRDefault="00773652" w:rsidP="00F97B91">
      <w:pPr>
        <w:ind w:right="-180"/>
        <w:jc w:val="both"/>
        <w:rPr>
          <w:rFonts w:ascii="Tahoma" w:hAnsi="Tahoma" w:cs="Tahoma"/>
          <w:sz w:val="24"/>
          <w:szCs w:val="24"/>
        </w:rPr>
      </w:pPr>
      <w:r w:rsidRPr="00B86003">
        <w:rPr>
          <w:rFonts w:ascii="Tahoma" w:hAnsi="Tahoma" w:cs="Tahoma"/>
          <w:sz w:val="24"/>
          <w:szCs w:val="24"/>
        </w:rPr>
        <w:t>Edaran seperti di Lampiran A</w:t>
      </w:r>
    </w:p>
    <w:p w:rsidR="00773652" w:rsidRPr="00B86003" w:rsidRDefault="00773652" w:rsidP="00F97B91">
      <w:pPr>
        <w:ind w:right="-180"/>
        <w:jc w:val="both"/>
        <w:rPr>
          <w:rFonts w:ascii="Tahoma" w:hAnsi="Tahoma" w:cs="Tahoma"/>
          <w:sz w:val="24"/>
          <w:szCs w:val="24"/>
        </w:rPr>
      </w:pPr>
      <w:r w:rsidRPr="00B86003">
        <w:rPr>
          <w:rFonts w:ascii="Tahoma" w:hAnsi="Tahoma" w:cs="Tahoma"/>
          <w:sz w:val="24"/>
          <w:szCs w:val="24"/>
        </w:rPr>
        <w:t>(Sila edarkan ke PTJ dibawah kawalan pihak tuan/</w:t>
      </w:r>
      <w:proofErr w:type="gramStart"/>
      <w:r w:rsidRPr="00B86003">
        <w:rPr>
          <w:rFonts w:ascii="Tahoma" w:hAnsi="Tahoma" w:cs="Tahoma"/>
          <w:sz w:val="24"/>
          <w:szCs w:val="24"/>
        </w:rPr>
        <w:t>puan )</w:t>
      </w:r>
      <w:proofErr w:type="gramEnd"/>
    </w:p>
    <w:p w:rsidR="00773652" w:rsidRDefault="00773652" w:rsidP="00F97B91">
      <w:pPr>
        <w:ind w:right="-180"/>
        <w:jc w:val="both"/>
        <w:rPr>
          <w:rFonts w:ascii="Tahoma" w:hAnsi="Tahoma" w:cs="Tahoma"/>
          <w:b/>
          <w:sz w:val="24"/>
          <w:szCs w:val="24"/>
        </w:rPr>
      </w:pP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  <w:r w:rsidRPr="00605EE4">
        <w:rPr>
          <w:rFonts w:ascii="Tahoma" w:hAnsi="Tahoma" w:cs="Tahoma"/>
          <w:sz w:val="22"/>
          <w:szCs w:val="22"/>
        </w:rPr>
        <w:t>Tuan</w:t>
      </w:r>
      <w:r w:rsidR="00773652">
        <w:rPr>
          <w:rFonts w:ascii="Tahoma" w:hAnsi="Tahoma" w:cs="Tahoma"/>
          <w:sz w:val="22"/>
          <w:szCs w:val="22"/>
        </w:rPr>
        <w:t>,</w:t>
      </w: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</w:p>
    <w:p w:rsidR="00773652" w:rsidRDefault="00773652" w:rsidP="00773652">
      <w:pPr>
        <w:tabs>
          <w:tab w:val="num" w:pos="720"/>
        </w:tabs>
        <w:spacing w:line="26" w:lineRule="atLeast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 xml:space="preserve">SENARAI BAKI PENDEPOSIT BAGI SETIAP SUKU TAHUN MENGIKUT ARAHAN PERBENDAHARAAN </w:t>
      </w:r>
      <w:proofErr w:type="gramStart"/>
      <w:r>
        <w:rPr>
          <w:rFonts w:ascii="Tahoma" w:hAnsi="Tahoma" w:cs="Tahoma"/>
          <w:b/>
          <w:sz w:val="22"/>
          <w:szCs w:val="22"/>
        </w:rPr>
        <w:t>( AP</w:t>
      </w:r>
      <w:proofErr w:type="gramEnd"/>
      <w:r>
        <w:rPr>
          <w:rFonts w:ascii="Tahoma" w:hAnsi="Tahoma" w:cs="Tahoma"/>
          <w:b/>
          <w:sz w:val="22"/>
          <w:szCs w:val="22"/>
        </w:rPr>
        <w:t>) 159</w:t>
      </w:r>
    </w:p>
    <w:p w:rsidR="00773652" w:rsidRDefault="00773652" w:rsidP="00B86003">
      <w:pPr>
        <w:tabs>
          <w:tab w:val="num" w:pos="720"/>
        </w:tabs>
        <w:spacing w:line="26" w:lineRule="atLeast"/>
        <w:jc w:val="both"/>
        <w:rPr>
          <w:rFonts w:ascii="Tahoma" w:hAnsi="Tahoma" w:cs="Tahoma"/>
          <w:b/>
          <w:sz w:val="22"/>
          <w:szCs w:val="22"/>
        </w:rPr>
      </w:pPr>
    </w:p>
    <w:p w:rsidR="00F97B91" w:rsidRDefault="00773652" w:rsidP="00B86003">
      <w:pPr>
        <w:tabs>
          <w:tab w:val="num" w:pos="720"/>
        </w:tabs>
        <w:spacing w:line="26" w:lineRule="atLeast"/>
        <w:jc w:val="both"/>
        <w:rPr>
          <w:rFonts w:ascii="Tahoma" w:hAnsi="Tahoma" w:cs="Tahoma"/>
          <w:sz w:val="22"/>
          <w:szCs w:val="22"/>
        </w:rPr>
      </w:pPr>
      <w:proofErr w:type="gramStart"/>
      <w:r w:rsidRPr="00773652">
        <w:rPr>
          <w:rFonts w:ascii="Tahoma" w:hAnsi="Tahoma" w:cs="Tahoma"/>
          <w:sz w:val="22"/>
          <w:szCs w:val="22"/>
        </w:rPr>
        <w:t>D</w:t>
      </w:r>
      <w:r w:rsidR="00F97B91" w:rsidRPr="00773652">
        <w:rPr>
          <w:rFonts w:ascii="Tahoma" w:hAnsi="Tahoma" w:cs="Tahoma"/>
          <w:sz w:val="22"/>
          <w:szCs w:val="22"/>
        </w:rPr>
        <w:t xml:space="preserve">engan </w:t>
      </w:r>
      <w:r>
        <w:rPr>
          <w:rFonts w:ascii="Tahoma" w:hAnsi="Tahoma" w:cs="Tahoma"/>
          <w:sz w:val="22"/>
          <w:szCs w:val="22"/>
        </w:rPr>
        <w:t xml:space="preserve">hormatnya </w:t>
      </w:r>
      <w:r w:rsidR="00F97B91">
        <w:rPr>
          <w:rFonts w:ascii="Tahoma" w:hAnsi="Tahoma" w:cs="Tahoma"/>
          <w:sz w:val="22"/>
          <w:szCs w:val="22"/>
        </w:rPr>
        <w:t xml:space="preserve">saya merujuk kepada perkara </w:t>
      </w:r>
      <w:r>
        <w:rPr>
          <w:rFonts w:ascii="Tahoma" w:hAnsi="Tahoma" w:cs="Tahoma"/>
          <w:sz w:val="22"/>
          <w:szCs w:val="22"/>
        </w:rPr>
        <w:t xml:space="preserve">tersebut </w:t>
      </w:r>
      <w:r w:rsidR="00F97B91">
        <w:rPr>
          <w:rFonts w:ascii="Tahoma" w:hAnsi="Tahoma" w:cs="Tahoma"/>
          <w:sz w:val="22"/>
          <w:szCs w:val="22"/>
        </w:rPr>
        <w:t xml:space="preserve">di atas dan </w:t>
      </w:r>
      <w:r>
        <w:rPr>
          <w:rFonts w:ascii="Tahoma" w:hAnsi="Tahoma" w:cs="Tahoma"/>
          <w:sz w:val="22"/>
          <w:szCs w:val="22"/>
        </w:rPr>
        <w:t>Arahan Perbendaharaan (AP) 159 pindaan 31 Julai 2008 adalah berkaitan.</w:t>
      </w:r>
      <w:proofErr w:type="gramEnd"/>
    </w:p>
    <w:p w:rsidR="00F97B91" w:rsidRDefault="00F97B91" w:rsidP="00B86003">
      <w:pPr>
        <w:spacing w:line="26" w:lineRule="atLeast"/>
        <w:jc w:val="both"/>
        <w:rPr>
          <w:rFonts w:ascii="Tahoma" w:hAnsi="Tahoma" w:cs="Tahoma"/>
          <w:sz w:val="22"/>
          <w:szCs w:val="22"/>
        </w:rPr>
      </w:pPr>
    </w:p>
    <w:p w:rsidR="00522C53" w:rsidRDefault="00522C53" w:rsidP="00B86003">
      <w:pPr>
        <w:spacing w:line="26" w:lineRule="atLeast"/>
        <w:jc w:val="both"/>
        <w:rPr>
          <w:rFonts w:ascii="Tahoma" w:hAnsi="Tahoma" w:cs="Tahoma"/>
          <w:sz w:val="22"/>
          <w:szCs w:val="22"/>
        </w:rPr>
      </w:pPr>
    </w:p>
    <w:p w:rsidR="00D03810" w:rsidRDefault="004C0B0D" w:rsidP="00F97B9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F97B91">
        <w:rPr>
          <w:rFonts w:ascii="Tahoma" w:hAnsi="Tahoma" w:cs="Tahoma"/>
          <w:sz w:val="22"/>
          <w:szCs w:val="22"/>
        </w:rPr>
        <w:t>.</w:t>
      </w:r>
      <w:r w:rsidR="00F97B91">
        <w:rPr>
          <w:rFonts w:ascii="Tahoma" w:hAnsi="Tahoma" w:cs="Tahoma"/>
          <w:sz w:val="22"/>
          <w:szCs w:val="22"/>
        </w:rPr>
        <w:tab/>
      </w:r>
      <w:r w:rsidR="00D03810">
        <w:rPr>
          <w:rFonts w:ascii="Tahoma" w:hAnsi="Tahoma" w:cs="Tahoma"/>
          <w:sz w:val="22"/>
          <w:szCs w:val="22"/>
        </w:rPr>
        <w:t xml:space="preserve">Sehubungan itu, sukacita pihak </w:t>
      </w:r>
      <w:proofErr w:type="gramStart"/>
      <w:r w:rsidR="00D03810">
        <w:rPr>
          <w:rFonts w:ascii="Tahoma" w:hAnsi="Tahoma" w:cs="Tahoma"/>
          <w:sz w:val="22"/>
          <w:szCs w:val="22"/>
        </w:rPr>
        <w:t>tuan</w:t>
      </w:r>
      <w:proofErr w:type="gramEnd"/>
      <w:r w:rsidR="00D03810">
        <w:rPr>
          <w:rFonts w:ascii="Tahoma" w:hAnsi="Tahoma" w:cs="Tahoma"/>
          <w:sz w:val="22"/>
          <w:szCs w:val="22"/>
        </w:rPr>
        <w:t xml:space="preserve"> dapat mengemukakan sesalinan</w:t>
      </w:r>
      <w:r w:rsidR="00B86003">
        <w:rPr>
          <w:rFonts w:ascii="Tahoma" w:hAnsi="Tahoma" w:cs="Tahoma"/>
          <w:sz w:val="22"/>
          <w:szCs w:val="22"/>
        </w:rPr>
        <w:t xml:space="preserve"> Senarai Baki Pendeposit</w:t>
      </w:r>
      <w:r w:rsidR="00200291">
        <w:rPr>
          <w:rFonts w:ascii="Tahoma" w:hAnsi="Tahoma" w:cs="Tahoma"/>
          <w:sz w:val="22"/>
          <w:szCs w:val="22"/>
        </w:rPr>
        <w:t xml:space="preserve"> mengikut</w:t>
      </w:r>
      <w:r w:rsidR="00D03810">
        <w:rPr>
          <w:rFonts w:ascii="Tahoma" w:hAnsi="Tahoma" w:cs="Tahoma"/>
          <w:sz w:val="22"/>
          <w:szCs w:val="22"/>
        </w:rPr>
        <w:t xml:space="preserve"> tarikh yang telah ditetapkan </w:t>
      </w:r>
      <w:r w:rsidR="00B86003">
        <w:rPr>
          <w:rFonts w:ascii="Tahoma" w:hAnsi="Tahoma" w:cs="Tahoma"/>
          <w:sz w:val="22"/>
          <w:szCs w:val="22"/>
        </w:rPr>
        <w:t>seperti</w:t>
      </w:r>
      <w:r w:rsidR="00D03810">
        <w:rPr>
          <w:rFonts w:ascii="Tahoma" w:hAnsi="Tahoma" w:cs="Tahoma"/>
          <w:sz w:val="22"/>
          <w:szCs w:val="22"/>
        </w:rPr>
        <w:t xml:space="preserve"> Jadual dibawah</w:t>
      </w:r>
      <w:r>
        <w:rPr>
          <w:rFonts w:ascii="Tahoma" w:hAnsi="Tahoma" w:cs="Tahoma"/>
          <w:sz w:val="22"/>
          <w:szCs w:val="22"/>
        </w:rPr>
        <w:t xml:space="preserve"> </w:t>
      </w:r>
      <w:r w:rsidR="00B86003">
        <w:rPr>
          <w:rFonts w:ascii="Tahoma" w:hAnsi="Tahoma" w:cs="Tahoma"/>
          <w:sz w:val="22"/>
          <w:szCs w:val="22"/>
        </w:rPr>
        <w:t>selaras dengan</w:t>
      </w:r>
      <w:r>
        <w:rPr>
          <w:rFonts w:ascii="Tahoma" w:hAnsi="Tahoma" w:cs="Tahoma"/>
          <w:sz w:val="22"/>
          <w:szCs w:val="22"/>
        </w:rPr>
        <w:t xml:space="preserve"> AP 159</w:t>
      </w:r>
      <w:r w:rsidR="00D03810">
        <w:rPr>
          <w:rFonts w:ascii="Tahoma" w:hAnsi="Tahoma" w:cs="Tahoma"/>
          <w:sz w:val="22"/>
          <w:szCs w:val="22"/>
        </w:rPr>
        <w:t>:-</w:t>
      </w:r>
    </w:p>
    <w:p w:rsidR="00B86003" w:rsidRDefault="00B86003" w:rsidP="00F97B91">
      <w:pPr>
        <w:jc w:val="both"/>
        <w:rPr>
          <w:rFonts w:ascii="Tahoma" w:hAnsi="Tahoma" w:cs="Tahoma"/>
          <w:sz w:val="22"/>
          <w:szCs w:val="22"/>
        </w:rPr>
      </w:pPr>
    </w:p>
    <w:tbl>
      <w:tblPr>
        <w:tblStyle w:val="TableGrid"/>
        <w:tblW w:w="0" w:type="auto"/>
        <w:tblInd w:w="828" w:type="dxa"/>
        <w:tblLook w:val="04A0"/>
      </w:tblPr>
      <w:tblGrid>
        <w:gridCol w:w="600"/>
        <w:gridCol w:w="3540"/>
        <w:gridCol w:w="4518"/>
      </w:tblGrid>
      <w:tr w:rsidR="00D03810" w:rsidTr="00522C53">
        <w:tc>
          <w:tcPr>
            <w:tcW w:w="600" w:type="dxa"/>
            <w:tcBorders>
              <w:top w:val="single" w:sz="4" w:space="0" w:color="auto"/>
              <w:left w:val="single" w:sz="4" w:space="0" w:color="auto"/>
            </w:tcBorders>
          </w:tcPr>
          <w:p w:rsidR="00017F39" w:rsidRDefault="00017F39" w:rsidP="00D03810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017F39" w:rsidRPr="00017F39" w:rsidRDefault="00D03810" w:rsidP="00522C5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017F39">
              <w:rPr>
                <w:rFonts w:ascii="Tahoma" w:hAnsi="Tahoma" w:cs="Tahoma"/>
                <w:b/>
                <w:sz w:val="22"/>
                <w:szCs w:val="22"/>
              </w:rPr>
              <w:t>BIL</w:t>
            </w:r>
          </w:p>
        </w:tc>
        <w:tc>
          <w:tcPr>
            <w:tcW w:w="3540" w:type="dxa"/>
            <w:tcBorders>
              <w:top w:val="single" w:sz="4" w:space="0" w:color="auto"/>
            </w:tcBorders>
          </w:tcPr>
          <w:p w:rsidR="00017F39" w:rsidRDefault="00017F39" w:rsidP="00D03810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D03810" w:rsidRPr="00017F39" w:rsidRDefault="00D03810" w:rsidP="00D03810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017F39">
              <w:rPr>
                <w:rFonts w:ascii="Tahoma" w:hAnsi="Tahoma" w:cs="Tahoma"/>
                <w:b/>
                <w:sz w:val="22"/>
                <w:szCs w:val="22"/>
              </w:rPr>
              <w:t>SUKU</w:t>
            </w:r>
            <w:r w:rsidR="00522C53">
              <w:rPr>
                <w:rFonts w:ascii="Tahoma" w:hAnsi="Tahoma" w:cs="Tahoma"/>
                <w:b/>
                <w:sz w:val="22"/>
                <w:szCs w:val="22"/>
              </w:rPr>
              <w:t xml:space="preserve"> TAHUN</w:t>
            </w:r>
          </w:p>
        </w:tc>
        <w:tc>
          <w:tcPr>
            <w:tcW w:w="4518" w:type="dxa"/>
            <w:tcBorders>
              <w:top w:val="single" w:sz="4" w:space="0" w:color="auto"/>
              <w:right w:val="single" w:sz="4" w:space="0" w:color="auto"/>
            </w:tcBorders>
          </w:tcPr>
          <w:p w:rsidR="00017F39" w:rsidRDefault="00017F39" w:rsidP="00D03810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D03810" w:rsidRPr="00017F39" w:rsidRDefault="00D03810" w:rsidP="00D03810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017F39">
              <w:rPr>
                <w:rFonts w:ascii="Tahoma" w:hAnsi="Tahoma" w:cs="Tahoma"/>
                <w:b/>
                <w:sz w:val="22"/>
                <w:szCs w:val="22"/>
              </w:rPr>
              <w:t>TARIKH PENYERAHAN</w:t>
            </w:r>
          </w:p>
        </w:tc>
      </w:tr>
      <w:tr w:rsidR="00D03810" w:rsidTr="00522C53">
        <w:tc>
          <w:tcPr>
            <w:tcW w:w="600" w:type="dxa"/>
            <w:tcBorders>
              <w:left w:val="single" w:sz="4" w:space="0" w:color="auto"/>
              <w:bottom w:val="single" w:sz="4" w:space="0" w:color="auto"/>
            </w:tcBorders>
          </w:tcPr>
          <w:p w:rsidR="00017F39" w:rsidRDefault="00017F39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D03810" w:rsidRDefault="00017F39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  <w:p w:rsidR="00017F39" w:rsidRDefault="00017F39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540" w:type="dxa"/>
            <w:tcBorders>
              <w:bottom w:val="single" w:sz="4" w:space="0" w:color="auto"/>
            </w:tcBorders>
          </w:tcPr>
          <w:p w:rsidR="00D03810" w:rsidRDefault="00D03810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017F39" w:rsidRDefault="00017F39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PERTAMA ( Januari – Mac )</w:t>
            </w:r>
          </w:p>
        </w:tc>
        <w:tc>
          <w:tcPr>
            <w:tcW w:w="4518" w:type="dxa"/>
            <w:tcBorders>
              <w:bottom w:val="single" w:sz="4" w:space="0" w:color="auto"/>
              <w:right w:val="single" w:sz="4" w:space="0" w:color="auto"/>
            </w:tcBorders>
          </w:tcPr>
          <w:p w:rsidR="00D03810" w:rsidRDefault="00D03810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017F39" w:rsidRDefault="00017F39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Sebelum atau pada </w:t>
            </w:r>
            <w:r w:rsidR="003D7C06">
              <w:rPr>
                <w:rFonts w:ascii="Tahoma" w:hAnsi="Tahoma" w:cs="Tahoma"/>
                <w:sz w:val="22"/>
                <w:szCs w:val="22"/>
              </w:rPr>
              <w:t>15 Mei 2011</w:t>
            </w:r>
          </w:p>
        </w:tc>
      </w:tr>
      <w:tr w:rsidR="00D03810" w:rsidTr="00522C53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7F39" w:rsidRDefault="00017F39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017F39" w:rsidRPr="003D7C06" w:rsidRDefault="003D7C06" w:rsidP="003D7C06">
            <w:pPr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KEDUA ( April - Jun )</w:t>
            </w:r>
          </w:p>
        </w:tc>
        <w:tc>
          <w:tcPr>
            <w:tcW w:w="4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017F39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Sebelum atau pada 31 Julai 2011</w:t>
            </w:r>
          </w:p>
        </w:tc>
      </w:tr>
      <w:tr w:rsidR="003D7C06" w:rsidTr="00522C53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KETIGA ( Julai - September )</w:t>
            </w:r>
          </w:p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Sebelum atau pada 31 Oktober 2011</w:t>
            </w:r>
          </w:p>
        </w:tc>
      </w:tr>
      <w:tr w:rsidR="003D7C06" w:rsidTr="00522C53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</w:p>
        </w:tc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KEEMPAT ( Oktober - Disember )</w:t>
            </w:r>
          </w:p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C06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3D7C06" w:rsidRDefault="003D7C06" w:rsidP="00522C53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Sebelum atau pada 31 Januari 2012</w:t>
            </w:r>
          </w:p>
        </w:tc>
      </w:tr>
      <w:tr w:rsidR="003D7C06" w:rsidTr="00522C53"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D7C06" w:rsidRDefault="003D7C06" w:rsidP="00017F39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5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D7C06" w:rsidRDefault="003D7C06" w:rsidP="00F97B91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D03810" w:rsidRPr="009A30B8" w:rsidRDefault="00D03810" w:rsidP="00B86003">
      <w:pPr>
        <w:jc w:val="both"/>
        <w:rPr>
          <w:rFonts w:ascii="Tahoma" w:hAnsi="Tahoma" w:cs="Tahoma"/>
          <w:sz w:val="22"/>
          <w:szCs w:val="22"/>
        </w:rPr>
      </w:pPr>
    </w:p>
    <w:p w:rsidR="00017F39" w:rsidRDefault="004C0B0D" w:rsidP="00B86003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</w:t>
      </w:r>
      <w:r w:rsidR="00F97B91">
        <w:rPr>
          <w:rFonts w:ascii="Tahoma" w:hAnsi="Tahoma" w:cs="Tahoma"/>
          <w:sz w:val="22"/>
          <w:szCs w:val="22"/>
        </w:rPr>
        <w:t>.</w:t>
      </w:r>
      <w:r w:rsidR="00F97B91">
        <w:rPr>
          <w:rFonts w:ascii="Tahoma" w:hAnsi="Tahoma" w:cs="Tahoma"/>
          <w:sz w:val="22"/>
          <w:szCs w:val="22"/>
        </w:rPr>
        <w:tab/>
      </w:r>
      <w:r w:rsidR="00017F39">
        <w:rPr>
          <w:rFonts w:ascii="Tahoma" w:hAnsi="Tahoma" w:cs="Tahoma"/>
          <w:sz w:val="22"/>
          <w:szCs w:val="22"/>
        </w:rPr>
        <w:t xml:space="preserve">Pihak </w:t>
      </w:r>
      <w:proofErr w:type="gramStart"/>
      <w:r w:rsidR="00017F39">
        <w:rPr>
          <w:rFonts w:ascii="Tahoma" w:hAnsi="Tahoma" w:cs="Tahoma"/>
          <w:sz w:val="22"/>
          <w:szCs w:val="22"/>
        </w:rPr>
        <w:t>tuan</w:t>
      </w:r>
      <w:proofErr w:type="gramEnd"/>
      <w:r w:rsidR="00017F39">
        <w:rPr>
          <w:rFonts w:ascii="Tahoma" w:hAnsi="Tahoma" w:cs="Tahoma"/>
          <w:sz w:val="22"/>
          <w:szCs w:val="22"/>
        </w:rPr>
        <w:t xml:space="preserve"> hendaklah mengambil tindakan seperti berikut:</w:t>
      </w:r>
    </w:p>
    <w:p w:rsidR="00017F39" w:rsidRDefault="00017F39" w:rsidP="00B86003">
      <w:pPr>
        <w:jc w:val="both"/>
        <w:rPr>
          <w:rFonts w:ascii="Tahoma" w:hAnsi="Tahoma" w:cs="Tahoma"/>
          <w:sz w:val="22"/>
          <w:szCs w:val="22"/>
        </w:rPr>
      </w:pPr>
    </w:p>
    <w:p w:rsidR="00017F39" w:rsidRDefault="00017F39" w:rsidP="00B86003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Memastikan semua urus niaga antara rekod Pejabat Perakaunan dengan rekod Jabatan adalah selaras;</w:t>
      </w:r>
    </w:p>
    <w:p w:rsidR="00017F39" w:rsidRDefault="00017F39" w:rsidP="00B86003">
      <w:pPr>
        <w:pStyle w:val="ListParagraph"/>
        <w:ind w:left="1080"/>
        <w:jc w:val="both"/>
        <w:rPr>
          <w:rFonts w:ascii="Tahoma" w:hAnsi="Tahoma" w:cs="Tahoma"/>
          <w:sz w:val="22"/>
          <w:szCs w:val="22"/>
        </w:rPr>
      </w:pPr>
    </w:p>
    <w:p w:rsidR="00017F39" w:rsidRDefault="00017F39" w:rsidP="00B86003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Menentu adanya pengawasan dan pemeriksaan yang berterusan oleh Pegawai Pengawal Akaun Deposit terhadap penjenisan terimaan dan bayaran balik supaya Senarai Baki P</w:t>
      </w:r>
      <w:r w:rsidR="0002751B">
        <w:rPr>
          <w:rFonts w:ascii="Tahoma" w:hAnsi="Tahoma" w:cs="Tahoma"/>
          <w:sz w:val="22"/>
          <w:szCs w:val="22"/>
        </w:rPr>
        <w:t>endeposit pada akhir tahun dapat</w:t>
      </w:r>
      <w:r>
        <w:rPr>
          <w:rFonts w:ascii="Tahoma" w:hAnsi="Tahoma" w:cs="Tahoma"/>
          <w:sz w:val="22"/>
          <w:szCs w:val="22"/>
        </w:rPr>
        <w:t xml:space="preserve"> menunjukkan ked</w:t>
      </w:r>
      <w:r w:rsidR="0002751B">
        <w:rPr>
          <w:rFonts w:ascii="Tahoma" w:hAnsi="Tahoma" w:cs="Tahoma"/>
          <w:sz w:val="22"/>
          <w:szCs w:val="22"/>
        </w:rPr>
        <w:t>u</w:t>
      </w:r>
      <w:r>
        <w:rPr>
          <w:rFonts w:ascii="Tahoma" w:hAnsi="Tahoma" w:cs="Tahoma"/>
          <w:sz w:val="22"/>
          <w:szCs w:val="22"/>
        </w:rPr>
        <w:t>dukan yang tepat dan benar;</w:t>
      </w:r>
    </w:p>
    <w:p w:rsidR="00B86003" w:rsidRPr="00B86003" w:rsidRDefault="00B86003" w:rsidP="00B86003">
      <w:pPr>
        <w:pStyle w:val="ListParagraph"/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B86003" w:rsidRDefault="00B86003" w:rsidP="00B86003">
      <w:pPr>
        <w:jc w:val="both"/>
        <w:rPr>
          <w:rFonts w:ascii="Tahoma" w:hAnsi="Tahoma" w:cs="Tahoma"/>
          <w:sz w:val="22"/>
          <w:szCs w:val="22"/>
        </w:rPr>
      </w:pPr>
    </w:p>
    <w:p w:rsidR="00AD26D5" w:rsidRPr="00B86003" w:rsidRDefault="00AD26D5" w:rsidP="00B86003">
      <w:pPr>
        <w:jc w:val="both"/>
        <w:rPr>
          <w:rFonts w:ascii="Tahoma" w:hAnsi="Tahoma" w:cs="Tahoma"/>
          <w:sz w:val="22"/>
          <w:szCs w:val="22"/>
        </w:rPr>
      </w:pPr>
    </w:p>
    <w:p w:rsidR="00017F39" w:rsidRPr="00017F39" w:rsidRDefault="00017F39" w:rsidP="00B86003">
      <w:pPr>
        <w:pStyle w:val="ListParagraph"/>
        <w:jc w:val="both"/>
        <w:rPr>
          <w:rFonts w:ascii="Tahoma" w:hAnsi="Tahoma" w:cs="Tahoma"/>
          <w:sz w:val="22"/>
          <w:szCs w:val="22"/>
        </w:rPr>
      </w:pPr>
    </w:p>
    <w:p w:rsidR="00017F39" w:rsidRDefault="00017F39" w:rsidP="00B86003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Memastikan tidak ada terimaan dan pembayaran yang tersalah diperakaunkan ke dalam Akaun Deposit</w:t>
      </w:r>
    </w:p>
    <w:p w:rsidR="00017F39" w:rsidRPr="00017F39" w:rsidRDefault="00017F39" w:rsidP="00B86003">
      <w:pPr>
        <w:pStyle w:val="ListParagraph"/>
        <w:jc w:val="both"/>
        <w:rPr>
          <w:rFonts w:ascii="Tahoma" w:hAnsi="Tahoma" w:cs="Tahoma"/>
          <w:sz w:val="22"/>
          <w:szCs w:val="22"/>
        </w:rPr>
      </w:pPr>
    </w:p>
    <w:p w:rsidR="00B6520E" w:rsidRPr="004C0B0D" w:rsidRDefault="00017F39" w:rsidP="00B86003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Memastikan segala pelarasan dibuat dengan segera;</w:t>
      </w:r>
    </w:p>
    <w:p w:rsidR="00B6520E" w:rsidRDefault="00B6520E" w:rsidP="00B86003">
      <w:pPr>
        <w:pStyle w:val="ListParagraph"/>
        <w:ind w:left="1440"/>
        <w:jc w:val="both"/>
        <w:rPr>
          <w:rFonts w:ascii="Tahoma" w:hAnsi="Tahoma" w:cs="Tahoma"/>
          <w:sz w:val="22"/>
          <w:szCs w:val="22"/>
        </w:rPr>
      </w:pPr>
    </w:p>
    <w:p w:rsidR="004C0B0D" w:rsidRDefault="00567C80" w:rsidP="00B86003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Memastikan Akaun Deposit tidak terlebih dikeluarkan atau berbaki debit; dan</w:t>
      </w:r>
    </w:p>
    <w:p w:rsidR="004C0B0D" w:rsidRDefault="004C0B0D" w:rsidP="00B86003">
      <w:pPr>
        <w:jc w:val="both"/>
        <w:rPr>
          <w:rFonts w:ascii="Tahoma" w:hAnsi="Tahoma" w:cs="Tahoma"/>
          <w:sz w:val="22"/>
          <w:szCs w:val="22"/>
        </w:rPr>
      </w:pPr>
    </w:p>
    <w:p w:rsidR="00957224" w:rsidRDefault="00567C80" w:rsidP="00B86003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5.</w:t>
      </w:r>
      <w:r>
        <w:rPr>
          <w:rFonts w:ascii="Tahoma" w:hAnsi="Tahoma" w:cs="Tahoma"/>
          <w:sz w:val="22"/>
          <w:szCs w:val="22"/>
        </w:rPr>
        <w:tab/>
        <w:t xml:space="preserve">Pihak tuan diminta menyediakan Senarai Baki Pendeposit mengikut format </w:t>
      </w:r>
      <w:proofErr w:type="gramStart"/>
      <w:r>
        <w:rPr>
          <w:rFonts w:ascii="Tahoma" w:hAnsi="Tahoma" w:cs="Tahoma"/>
          <w:sz w:val="22"/>
          <w:szCs w:val="22"/>
        </w:rPr>
        <w:t>yang  dilampirkan</w:t>
      </w:r>
      <w:proofErr w:type="gramEnd"/>
      <w:r>
        <w:rPr>
          <w:rFonts w:ascii="Tahoma" w:hAnsi="Tahoma" w:cs="Tahoma"/>
          <w:sz w:val="22"/>
          <w:szCs w:val="22"/>
        </w:rPr>
        <w:t xml:space="preserve"> </w:t>
      </w:r>
      <w:r w:rsidR="00B86003">
        <w:rPr>
          <w:rFonts w:ascii="Tahoma" w:hAnsi="Tahoma" w:cs="Tahoma"/>
          <w:b/>
          <w:sz w:val="22"/>
          <w:szCs w:val="22"/>
        </w:rPr>
        <w:t>.</w:t>
      </w:r>
    </w:p>
    <w:p w:rsidR="00B86003" w:rsidRDefault="00A50F81" w:rsidP="00B86003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</w:p>
    <w:p w:rsidR="00957224" w:rsidRPr="00567C80" w:rsidRDefault="00957224" w:rsidP="00B86003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6.</w:t>
      </w:r>
      <w:r>
        <w:rPr>
          <w:rFonts w:ascii="Tahoma" w:hAnsi="Tahoma" w:cs="Tahoma"/>
          <w:sz w:val="22"/>
          <w:szCs w:val="22"/>
        </w:rPr>
        <w:tab/>
        <w:t xml:space="preserve"> </w:t>
      </w:r>
      <w:r w:rsidR="00B86003">
        <w:rPr>
          <w:rFonts w:ascii="Tahoma" w:hAnsi="Tahoma" w:cs="Tahoma"/>
          <w:sz w:val="22"/>
          <w:szCs w:val="22"/>
        </w:rPr>
        <w:t xml:space="preserve">Sehubungan dengan itu perhatian </w:t>
      </w:r>
      <w:r w:rsidR="0002751B">
        <w:rPr>
          <w:rFonts w:ascii="Tahoma" w:hAnsi="Tahoma" w:cs="Tahoma"/>
          <w:sz w:val="22"/>
          <w:szCs w:val="22"/>
        </w:rPr>
        <w:t xml:space="preserve">tindakan dan kerjasama daripada pihak tuan untuk mengemukakan Senarai Baki Pendeposit pada masa yang </w:t>
      </w:r>
      <w:proofErr w:type="gramStart"/>
      <w:r w:rsidR="0002751B">
        <w:rPr>
          <w:rFonts w:ascii="Tahoma" w:hAnsi="Tahoma" w:cs="Tahoma"/>
          <w:sz w:val="22"/>
          <w:szCs w:val="22"/>
        </w:rPr>
        <w:t>ditetapkan  amat</w:t>
      </w:r>
      <w:r w:rsidR="00B86003">
        <w:rPr>
          <w:rFonts w:ascii="Tahoma" w:hAnsi="Tahoma" w:cs="Tahoma"/>
          <w:sz w:val="22"/>
          <w:szCs w:val="22"/>
        </w:rPr>
        <w:t>lah</w:t>
      </w:r>
      <w:proofErr w:type="gramEnd"/>
      <w:r w:rsidR="0002751B">
        <w:rPr>
          <w:rFonts w:ascii="Tahoma" w:hAnsi="Tahoma" w:cs="Tahoma"/>
          <w:sz w:val="22"/>
          <w:szCs w:val="22"/>
        </w:rPr>
        <w:t xml:space="preserve"> dihargai. Sebarang pertanyaan pihak </w:t>
      </w:r>
      <w:proofErr w:type="gramStart"/>
      <w:r w:rsidR="0002751B">
        <w:rPr>
          <w:rFonts w:ascii="Tahoma" w:hAnsi="Tahoma" w:cs="Tahoma"/>
          <w:sz w:val="22"/>
          <w:szCs w:val="22"/>
        </w:rPr>
        <w:t>tuan</w:t>
      </w:r>
      <w:proofErr w:type="gramEnd"/>
      <w:r w:rsidR="0002751B">
        <w:rPr>
          <w:rFonts w:ascii="Tahoma" w:hAnsi="Tahoma" w:cs="Tahoma"/>
          <w:sz w:val="22"/>
          <w:szCs w:val="22"/>
        </w:rPr>
        <w:t xml:space="preserve"> bolehlah menghubungi pegawai di unit ini 03</w:t>
      </w:r>
      <w:r w:rsidR="00B86003">
        <w:rPr>
          <w:rFonts w:ascii="Tahoma" w:hAnsi="Tahoma" w:cs="Tahoma"/>
          <w:sz w:val="22"/>
          <w:szCs w:val="22"/>
        </w:rPr>
        <w:t xml:space="preserve"> </w:t>
      </w:r>
      <w:r w:rsidR="0002751B">
        <w:rPr>
          <w:rFonts w:ascii="Tahoma" w:hAnsi="Tahoma" w:cs="Tahoma"/>
          <w:sz w:val="22"/>
          <w:szCs w:val="22"/>
        </w:rPr>
        <w:t>-</w:t>
      </w:r>
      <w:r w:rsidR="00B86003">
        <w:rPr>
          <w:rFonts w:ascii="Tahoma" w:hAnsi="Tahoma" w:cs="Tahoma"/>
          <w:sz w:val="22"/>
          <w:szCs w:val="22"/>
        </w:rPr>
        <w:t xml:space="preserve"> </w:t>
      </w:r>
      <w:r w:rsidR="0002751B">
        <w:rPr>
          <w:rFonts w:ascii="Tahoma" w:hAnsi="Tahoma" w:cs="Tahoma"/>
          <w:sz w:val="22"/>
          <w:szCs w:val="22"/>
        </w:rPr>
        <w:t>88833303</w:t>
      </w:r>
      <w:r w:rsidR="00B86003">
        <w:rPr>
          <w:rFonts w:ascii="Tahoma" w:hAnsi="Tahoma" w:cs="Tahoma"/>
          <w:sz w:val="22"/>
          <w:szCs w:val="22"/>
        </w:rPr>
        <w:t xml:space="preserve"> Nurdiana binti Othman</w:t>
      </w:r>
      <w:r w:rsidR="0002751B">
        <w:rPr>
          <w:rFonts w:ascii="Tahoma" w:hAnsi="Tahoma" w:cs="Tahoma"/>
          <w:sz w:val="22"/>
          <w:szCs w:val="22"/>
        </w:rPr>
        <w:t xml:space="preserve"> dan 03</w:t>
      </w:r>
      <w:r w:rsidR="00B86003">
        <w:rPr>
          <w:rFonts w:ascii="Tahoma" w:hAnsi="Tahoma" w:cs="Tahoma"/>
          <w:sz w:val="22"/>
          <w:szCs w:val="22"/>
        </w:rPr>
        <w:t xml:space="preserve"> - </w:t>
      </w:r>
      <w:r w:rsidR="0002751B">
        <w:rPr>
          <w:rFonts w:ascii="Tahoma" w:hAnsi="Tahoma" w:cs="Tahoma"/>
          <w:sz w:val="22"/>
          <w:szCs w:val="22"/>
        </w:rPr>
        <w:t>88833306</w:t>
      </w:r>
      <w:r w:rsidR="00B86003">
        <w:rPr>
          <w:rFonts w:ascii="Tahoma" w:hAnsi="Tahoma" w:cs="Tahoma"/>
          <w:sz w:val="22"/>
          <w:szCs w:val="22"/>
        </w:rPr>
        <w:t xml:space="preserve"> Suhaila binti Mat Said.</w:t>
      </w:r>
    </w:p>
    <w:p w:rsidR="00567C80" w:rsidRPr="00567C80" w:rsidRDefault="00567C80" w:rsidP="00567C80">
      <w:pPr>
        <w:pStyle w:val="ListParagraph"/>
        <w:rPr>
          <w:rFonts w:ascii="Tahoma" w:hAnsi="Tahoma" w:cs="Tahoma"/>
          <w:sz w:val="22"/>
          <w:szCs w:val="22"/>
        </w:rPr>
      </w:pPr>
    </w:p>
    <w:p w:rsidR="00F97B91" w:rsidRPr="00605EE4" w:rsidRDefault="00F97B91" w:rsidP="00F97B91">
      <w:pPr>
        <w:spacing w:line="26" w:lineRule="atLeast"/>
        <w:jc w:val="both"/>
        <w:rPr>
          <w:rFonts w:ascii="Tahoma" w:hAnsi="Tahoma" w:cs="Tahoma"/>
          <w:sz w:val="22"/>
          <w:szCs w:val="22"/>
        </w:rPr>
      </w:pPr>
    </w:p>
    <w:p w:rsidR="00F97B91" w:rsidRPr="00605EE4" w:rsidRDefault="00F97B91" w:rsidP="00F97B91">
      <w:pPr>
        <w:spacing w:line="26" w:lineRule="atLeast"/>
        <w:jc w:val="both"/>
        <w:rPr>
          <w:rFonts w:ascii="Tahoma" w:hAnsi="Tahoma" w:cs="Tahoma"/>
          <w:sz w:val="22"/>
          <w:szCs w:val="22"/>
        </w:rPr>
      </w:pPr>
      <w:proofErr w:type="gramStart"/>
      <w:r w:rsidRPr="00605EE4">
        <w:rPr>
          <w:rFonts w:ascii="Tahoma" w:hAnsi="Tahoma" w:cs="Tahoma"/>
          <w:sz w:val="22"/>
          <w:szCs w:val="22"/>
        </w:rPr>
        <w:t>Sekian, terima kasih.</w:t>
      </w:r>
      <w:proofErr w:type="gramEnd"/>
    </w:p>
    <w:p w:rsidR="00F97B91" w:rsidRDefault="00F97B91" w:rsidP="00F97B91">
      <w:pPr>
        <w:pStyle w:val="Heading1"/>
        <w:jc w:val="both"/>
        <w:rPr>
          <w:rFonts w:ascii="Tahoma" w:hAnsi="Tahoma" w:cs="Tahoma"/>
          <w:sz w:val="18"/>
          <w:szCs w:val="18"/>
        </w:rPr>
      </w:pPr>
    </w:p>
    <w:p w:rsidR="00B86003" w:rsidRPr="00B86003" w:rsidRDefault="00B86003" w:rsidP="00B86003"/>
    <w:p w:rsidR="00F97B91" w:rsidRPr="00287111" w:rsidRDefault="00F97B91" w:rsidP="00F97B91">
      <w:pPr>
        <w:pStyle w:val="Heading1"/>
        <w:jc w:val="both"/>
        <w:rPr>
          <w:rFonts w:ascii="Tahoma" w:hAnsi="Tahoma" w:cs="Tahoma"/>
          <w:sz w:val="22"/>
          <w:szCs w:val="22"/>
        </w:rPr>
      </w:pPr>
      <w:proofErr w:type="gramStart"/>
      <w:r>
        <w:rPr>
          <w:rFonts w:ascii="Tahoma" w:hAnsi="Tahoma" w:cs="Tahoma"/>
          <w:sz w:val="22"/>
          <w:szCs w:val="22"/>
        </w:rPr>
        <w:t>“ BERKHIDMAT</w:t>
      </w:r>
      <w:proofErr w:type="gramEnd"/>
      <w:r>
        <w:rPr>
          <w:rFonts w:ascii="Tahoma" w:hAnsi="Tahoma" w:cs="Tahoma"/>
          <w:sz w:val="22"/>
          <w:szCs w:val="22"/>
        </w:rPr>
        <w:t xml:space="preserve"> UNTUK NEGARA ”</w:t>
      </w:r>
    </w:p>
    <w:p w:rsidR="00F97B91" w:rsidRDefault="00F97B91" w:rsidP="00F97B91">
      <w:pPr>
        <w:ind w:right="-180"/>
        <w:jc w:val="both"/>
        <w:rPr>
          <w:rFonts w:ascii="Tahoma" w:hAnsi="Tahoma" w:cs="Tahoma"/>
          <w:b/>
          <w:sz w:val="18"/>
          <w:szCs w:val="18"/>
        </w:rPr>
      </w:pPr>
    </w:p>
    <w:p w:rsidR="00B86003" w:rsidRPr="00635A0A" w:rsidRDefault="00B86003" w:rsidP="00F97B91">
      <w:pPr>
        <w:ind w:right="-180"/>
        <w:jc w:val="both"/>
        <w:rPr>
          <w:rFonts w:ascii="Tahoma" w:hAnsi="Tahoma" w:cs="Tahoma"/>
          <w:b/>
          <w:sz w:val="18"/>
          <w:szCs w:val="18"/>
        </w:rPr>
      </w:pP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  <w:r w:rsidRPr="00605EE4">
        <w:rPr>
          <w:rFonts w:ascii="Tahoma" w:hAnsi="Tahoma" w:cs="Tahoma"/>
          <w:sz w:val="22"/>
          <w:szCs w:val="22"/>
        </w:rPr>
        <w:t>Saya yang menurut perintah,</w:t>
      </w: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</w:p>
    <w:p w:rsidR="00F97B91" w:rsidRDefault="00F97B91" w:rsidP="00F97B91">
      <w:pPr>
        <w:ind w:right="-180"/>
        <w:jc w:val="both"/>
        <w:rPr>
          <w:rFonts w:ascii="Tahoma" w:hAnsi="Tahoma" w:cs="Tahoma"/>
          <w:b/>
          <w:sz w:val="22"/>
          <w:szCs w:val="22"/>
        </w:rPr>
      </w:pPr>
    </w:p>
    <w:p w:rsidR="00F97B91" w:rsidRDefault="008E1096" w:rsidP="00F97B91">
      <w:pPr>
        <w:ind w:right="-180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 xml:space="preserve">         t.t</w:t>
      </w:r>
    </w:p>
    <w:p w:rsidR="00F97B91" w:rsidRDefault="00F97B91" w:rsidP="00F97B91">
      <w:pPr>
        <w:ind w:right="-180"/>
        <w:jc w:val="both"/>
        <w:rPr>
          <w:rFonts w:ascii="Tahoma" w:hAnsi="Tahoma" w:cs="Tahoma"/>
          <w:b/>
          <w:sz w:val="22"/>
          <w:szCs w:val="22"/>
        </w:rPr>
      </w:pPr>
      <w:r w:rsidRPr="00287111">
        <w:rPr>
          <w:rFonts w:ascii="Tahoma" w:hAnsi="Tahoma" w:cs="Tahoma"/>
          <w:b/>
          <w:sz w:val="22"/>
          <w:szCs w:val="22"/>
        </w:rPr>
        <w:t>(</w:t>
      </w:r>
      <w:r w:rsidR="0002751B">
        <w:rPr>
          <w:rFonts w:ascii="Tahoma" w:hAnsi="Tahoma" w:cs="Tahoma"/>
          <w:b/>
          <w:sz w:val="22"/>
          <w:szCs w:val="22"/>
        </w:rPr>
        <w:t>ABD HASSAN BIN MOHMAD</w:t>
      </w:r>
      <w:r w:rsidRPr="00287111">
        <w:rPr>
          <w:rFonts w:ascii="Tahoma" w:hAnsi="Tahoma" w:cs="Tahoma"/>
          <w:b/>
          <w:sz w:val="22"/>
          <w:szCs w:val="22"/>
        </w:rPr>
        <w:t>)</w:t>
      </w: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  <w:r w:rsidRPr="00605EE4">
        <w:rPr>
          <w:rFonts w:ascii="Tahoma" w:hAnsi="Tahoma" w:cs="Tahoma"/>
          <w:sz w:val="22"/>
          <w:szCs w:val="22"/>
        </w:rPr>
        <w:t>Bahagian Akaun</w:t>
      </w: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  <w:proofErr w:type="gramStart"/>
      <w:r w:rsidRPr="00605EE4">
        <w:rPr>
          <w:rFonts w:ascii="Tahoma" w:hAnsi="Tahoma" w:cs="Tahoma"/>
          <w:sz w:val="22"/>
          <w:szCs w:val="22"/>
        </w:rPr>
        <w:t>b.p</w:t>
      </w:r>
      <w:proofErr w:type="gramEnd"/>
      <w:r w:rsidRPr="00605EE4">
        <w:rPr>
          <w:rFonts w:ascii="Tahoma" w:hAnsi="Tahoma" w:cs="Tahoma"/>
          <w:sz w:val="22"/>
          <w:szCs w:val="22"/>
        </w:rPr>
        <w:t xml:space="preserve"> Ketua Setiausaha</w:t>
      </w:r>
    </w:p>
    <w:p w:rsidR="00F97B91" w:rsidRPr="00605EE4" w:rsidRDefault="00F97B91" w:rsidP="00F97B91">
      <w:pPr>
        <w:ind w:right="-180"/>
        <w:jc w:val="both"/>
        <w:rPr>
          <w:rFonts w:ascii="Tahoma" w:hAnsi="Tahoma" w:cs="Tahoma"/>
          <w:sz w:val="22"/>
          <w:szCs w:val="22"/>
        </w:rPr>
      </w:pPr>
      <w:r w:rsidRPr="00605EE4">
        <w:rPr>
          <w:rFonts w:ascii="Tahoma" w:hAnsi="Tahoma" w:cs="Tahoma"/>
          <w:sz w:val="22"/>
          <w:szCs w:val="22"/>
        </w:rPr>
        <w:t>Kementerian Kesihatan Malaysia</w:t>
      </w:r>
    </w:p>
    <w:p w:rsidR="00F97B91" w:rsidRDefault="00F97B91" w:rsidP="00F97B91">
      <w:pPr>
        <w:rPr>
          <w:rFonts w:ascii="Tahoma" w:hAnsi="Tahoma" w:cs="Tahoma"/>
          <w:sz w:val="22"/>
          <w:szCs w:val="22"/>
        </w:rPr>
      </w:pPr>
    </w:p>
    <w:p w:rsidR="00B86003" w:rsidRDefault="00B86003" w:rsidP="00F97B91">
      <w:pPr>
        <w:rPr>
          <w:rFonts w:ascii="Tahoma" w:hAnsi="Tahoma" w:cs="Tahoma"/>
          <w:sz w:val="22"/>
          <w:szCs w:val="22"/>
        </w:rPr>
      </w:pPr>
    </w:p>
    <w:p w:rsidR="00B86003" w:rsidRPr="00605EE4" w:rsidRDefault="00B86003" w:rsidP="00F97B91">
      <w:pPr>
        <w:rPr>
          <w:rFonts w:ascii="Tahoma" w:hAnsi="Tahoma" w:cs="Tahoma"/>
          <w:sz w:val="22"/>
          <w:szCs w:val="22"/>
        </w:rPr>
      </w:pPr>
    </w:p>
    <w:p w:rsidR="00F97B91" w:rsidRPr="009A30B8" w:rsidRDefault="00F97B91" w:rsidP="00F97B91">
      <w:pPr>
        <w:rPr>
          <w:rFonts w:ascii="Tahoma" w:hAnsi="Tahoma" w:cs="Tahoma"/>
          <w:sz w:val="22"/>
          <w:szCs w:val="22"/>
        </w:rPr>
      </w:pPr>
      <w:proofErr w:type="gramStart"/>
      <w:r>
        <w:rPr>
          <w:rFonts w:ascii="Tahoma" w:hAnsi="Tahoma" w:cs="Tahoma"/>
          <w:sz w:val="22"/>
          <w:szCs w:val="22"/>
        </w:rPr>
        <w:t>s.k</w:t>
      </w:r>
      <w:proofErr w:type="gramEnd"/>
      <w:r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ab/>
      </w:r>
      <w:r w:rsidRPr="009A30B8">
        <w:rPr>
          <w:rFonts w:ascii="Tahoma" w:hAnsi="Tahoma" w:cs="Tahoma"/>
          <w:sz w:val="22"/>
          <w:szCs w:val="22"/>
        </w:rPr>
        <w:t>Timbalan Ketua Setiausaha (Kewangan)</w:t>
      </w:r>
    </w:p>
    <w:p w:rsidR="00F97B91" w:rsidRDefault="00F97B91" w:rsidP="00F97B91">
      <w:pPr>
        <w:rPr>
          <w:rFonts w:ascii="Tahoma" w:hAnsi="Tahoma" w:cs="Tahoma"/>
          <w:sz w:val="22"/>
          <w:szCs w:val="22"/>
        </w:rPr>
      </w:pPr>
      <w:r w:rsidRPr="009A30B8">
        <w:rPr>
          <w:rFonts w:ascii="Tahoma" w:hAnsi="Tahoma" w:cs="Tahoma"/>
          <w:sz w:val="22"/>
          <w:szCs w:val="22"/>
        </w:rPr>
        <w:tab/>
      </w:r>
      <w:r w:rsidR="0002751B">
        <w:rPr>
          <w:rFonts w:ascii="Tahoma" w:hAnsi="Tahoma" w:cs="Tahoma"/>
          <w:sz w:val="22"/>
          <w:szCs w:val="22"/>
        </w:rPr>
        <w:t xml:space="preserve">Aras 12, Blok E7, Kompleks </w:t>
      </w:r>
      <w:r w:rsidR="008E6BFE">
        <w:rPr>
          <w:rFonts w:ascii="Tahoma" w:hAnsi="Tahoma" w:cs="Tahoma"/>
          <w:sz w:val="22"/>
          <w:szCs w:val="22"/>
        </w:rPr>
        <w:t>E,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Kementerian Kesihatan Malaysia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Pusat Pentadbiran Kerajaan Persekutuan,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proofErr w:type="gramStart"/>
      <w:r>
        <w:rPr>
          <w:rFonts w:ascii="Tahoma" w:hAnsi="Tahoma" w:cs="Tahoma"/>
          <w:sz w:val="22"/>
          <w:szCs w:val="22"/>
        </w:rPr>
        <w:t>62590 Putrajaya</w:t>
      </w:r>
      <w:r w:rsidR="009D4C52">
        <w:rPr>
          <w:rFonts w:ascii="Tahoma" w:hAnsi="Tahoma" w:cs="Tahoma"/>
          <w:sz w:val="22"/>
          <w:szCs w:val="22"/>
        </w:rPr>
        <w:t>.</w:t>
      </w:r>
      <w:proofErr w:type="gramEnd"/>
    </w:p>
    <w:p w:rsidR="00B86003" w:rsidRDefault="00B86003" w:rsidP="00F97B91">
      <w:pPr>
        <w:rPr>
          <w:rFonts w:ascii="Tahoma" w:hAnsi="Tahoma" w:cs="Tahoma"/>
          <w:sz w:val="22"/>
          <w:szCs w:val="22"/>
        </w:rPr>
      </w:pP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Ketua Audit Negara,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Jabatan Audit Negara,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 xml:space="preserve">Cawangan Audit </w:t>
      </w:r>
      <w:proofErr w:type="gramStart"/>
      <w:r>
        <w:rPr>
          <w:rFonts w:ascii="Tahoma" w:hAnsi="Tahoma" w:cs="Tahoma"/>
          <w:sz w:val="22"/>
          <w:szCs w:val="22"/>
        </w:rPr>
        <w:t>Kesihatan  Dan</w:t>
      </w:r>
      <w:proofErr w:type="gramEnd"/>
      <w:r>
        <w:rPr>
          <w:rFonts w:ascii="Tahoma" w:hAnsi="Tahoma" w:cs="Tahoma"/>
          <w:sz w:val="22"/>
          <w:szCs w:val="22"/>
        </w:rPr>
        <w:t xml:space="preserve"> Pembangunan Masyarakat,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Aras 6, Blok E1, Kompleks E,</w:t>
      </w:r>
    </w:p>
    <w:p w:rsidR="008E6BFE" w:rsidRDefault="008E6BFE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 xml:space="preserve">Pusat Pentadbiran Kerajaan </w:t>
      </w:r>
      <w:r w:rsidR="009D4C52">
        <w:rPr>
          <w:rFonts w:ascii="Tahoma" w:hAnsi="Tahoma" w:cs="Tahoma"/>
          <w:sz w:val="22"/>
          <w:szCs w:val="22"/>
        </w:rPr>
        <w:t>Persekutuan,</w:t>
      </w:r>
    </w:p>
    <w:p w:rsidR="009D4C52" w:rsidRDefault="009D4C52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proofErr w:type="gramStart"/>
      <w:r>
        <w:rPr>
          <w:rFonts w:ascii="Tahoma" w:hAnsi="Tahoma" w:cs="Tahoma"/>
          <w:sz w:val="22"/>
          <w:szCs w:val="22"/>
        </w:rPr>
        <w:t>62590 Putrajaya.</w:t>
      </w:r>
      <w:proofErr w:type="gramEnd"/>
    </w:p>
    <w:p w:rsidR="00F97B91" w:rsidRDefault="00F97B91" w:rsidP="00F97B91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6A7E80" w:rsidRDefault="006A7E80" w:rsidP="00F97B91">
      <w:pPr>
        <w:rPr>
          <w:rFonts w:ascii="Tahoma" w:hAnsi="Tahoma" w:cs="Tahoma"/>
          <w:sz w:val="22"/>
          <w:szCs w:val="22"/>
        </w:rPr>
      </w:pPr>
    </w:p>
    <w:p w:rsidR="00244B40" w:rsidRDefault="00244B40">
      <w:pPr>
        <w:rPr>
          <w:rFonts w:ascii="Tahoma" w:hAnsi="Tahoma" w:cs="Tahoma"/>
          <w:sz w:val="22"/>
          <w:szCs w:val="22"/>
        </w:rPr>
      </w:pPr>
    </w:p>
    <w:p w:rsidR="00B04792" w:rsidRDefault="00B04792">
      <w:pPr>
        <w:rPr>
          <w:rFonts w:ascii="Tahoma" w:hAnsi="Tahoma" w:cs="Tahoma"/>
          <w:sz w:val="22"/>
          <w:szCs w:val="22"/>
        </w:rPr>
      </w:pPr>
    </w:p>
    <w:p w:rsidR="00B04792" w:rsidRDefault="00B04792">
      <w:pPr>
        <w:rPr>
          <w:rFonts w:ascii="Tahoma" w:hAnsi="Tahoma" w:cs="Tahoma"/>
          <w:sz w:val="22"/>
          <w:szCs w:val="22"/>
        </w:rPr>
      </w:pPr>
    </w:p>
    <w:tbl>
      <w:tblPr>
        <w:tblW w:w="16912" w:type="dxa"/>
        <w:tblInd w:w="93" w:type="dxa"/>
        <w:tblLook w:val="04A0"/>
      </w:tblPr>
      <w:tblGrid>
        <w:gridCol w:w="541"/>
        <w:gridCol w:w="104"/>
        <w:gridCol w:w="856"/>
        <w:gridCol w:w="960"/>
        <w:gridCol w:w="960"/>
        <w:gridCol w:w="560"/>
        <w:gridCol w:w="800"/>
        <w:gridCol w:w="1064"/>
        <w:gridCol w:w="960"/>
        <w:gridCol w:w="960"/>
        <w:gridCol w:w="1620"/>
        <w:gridCol w:w="960"/>
        <w:gridCol w:w="980"/>
        <w:gridCol w:w="222"/>
        <w:gridCol w:w="222"/>
        <w:gridCol w:w="222"/>
        <w:gridCol w:w="868"/>
        <w:gridCol w:w="1782"/>
        <w:gridCol w:w="222"/>
        <w:gridCol w:w="946"/>
        <w:gridCol w:w="1103"/>
      </w:tblGrid>
      <w:tr w:rsidR="00B04792" w:rsidRPr="00B04792" w:rsidTr="0044223F">
        <w:trPr>
          <w:gridAfter w:val="9"/>
          <w:wAfter w:w="6567" w:type="dxa"/>
          <w:trHeight w:val="285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gridAfter w:val="9"/>
          <w:wAfter w:w="6567" w:type="dxa"/>
          <w:trHeight w:val="285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6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96E21" w:rsidRDefault="00B04792" w:rsidP="00B04792">
            <w:pPr>
              <w:jc w:val="right"/>
              <w:rPr>
                <w:rFonts w:ascii="Tahoma" w:hAnsi="Tahoma" w:cs="Tahoma"/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44223F">
            <w:pPr>
              <w:spacing w:after="200" w:line="276" w:lineRule="auto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90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200" w:type="dxa"/>
              <w:tblLook w:val="04A0"/>
            </w:tblPr>
            <w:tblGrid>
              <w:gridCol w:w="6"/>
              <w:gridCol w:w="535"/>
              <w:gridCol w:w="960"/>
              <w:gridCol w:w="857"/>
              <w:gridCol w:w="222"/>
              <w:gridCol w:w="960"/>
              <w:gridCol w:w="560"/>
              <w:gridCol w:w="800"/>
              <w:gridCol w:w="1844"/>
              <w:gridCol w:w="222"/>
              <w:gridCol w:w="960"/>
              <w:gridCol w:w="954"/>
              <w:gridCol w:w="222"/>
              <w:gridCol w:w="222"/>
              <w:gridCol w:w="222"/>
            </w:tblGrid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LAMPIRAN 1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8)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Langkawi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Sultanah Bahiyah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Bukit Teguh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KM 6, Jalan Langgar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07000 Langkawi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05460 Alor Setar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879501,879502, 879504 , 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876908,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876908 ,879507)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879501 , 879504)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9)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Sultan Abdul Halim (HSAH)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Jitra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Lencungan Timur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Changlun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Bandar Aman Jaya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06000 Jitra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08000 Sungai Petani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879501, 879504)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 , 876908 , 879507)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3)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10)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Jabatan Kesihatan Negeri Kedah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Kulim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Jalan Sultanah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Mahang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05350 Alor Setar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09000 Kulim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Kedah 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4)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11)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Yan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Daerah Sik 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06900 Yan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08200 Sik 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5)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12)</w:t>
                  </w: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Kolej Kejururawatan Sungai Petani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Daerah Kulim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Lencongan Timur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Raya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Bandar Amanjaya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09000 Kulim 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08000 Sungai Petani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13)</w:t>
                  </w: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6)</w:t>
                  </w: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Daerah Sik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4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Daerah Pendang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08200 Sik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Sungai Tiang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67000 Pendang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8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14)</w:t>
                  </w: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Baling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7)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Jalan Hospital 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Kuala Nerang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09100 Baling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06300 Kuala Nerang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both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 , 879507 )</w:t>
                  </w: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gridBefore w:val="1"/>
                <w:trHeight w:val="285"/>
              </w:trPr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lastRenderedPageBreak/>
                    <w:t>15)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Sungai Petani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Melaka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08000 Sungai Petani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Mufti Haji Khalil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75400 Melaka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Melaka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879501 , 879502,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16)</w:t>
                  </w: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879503, 879504,879507)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Kota Setar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Lebuhraya Darul Aman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23)</w:t>
                  </w: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Bakar Bata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Melaka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05100 Alor Setar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Tengah, Jalan Bukit Baru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75150 Melaka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17)</w:t>
                  </w: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24)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Kuala Muda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Jasin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No.81, Jalan Padang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77000 Jasin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08000 Sungai Petani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Melaka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4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( KOD PTJ : 031001, 031005, 031050 ) </w:t>
                  </w: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Pengetua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Kolej Kejururawatan Ipoh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18)</w:t>
                  </w: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Jalan Idris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Kubang Pasu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Greentown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06000 Jitra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30450 Ipoh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19)</w:t>
                  </w: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Pejabat Kesihatan Langkawi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Gerik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Aras 6, Kompleks LADA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Intan, 33300 Gerik, Perak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Persiaran Putra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07000 Kuah Langkawi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Teluk Intan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20)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Pengetua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Changkat Jong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Kolej Kejururawatan Sungai Petani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36000 Teluk Intan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Jalan Lencongan Timur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Bandar Amanjaya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876908 , </w:t>
                  </w: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08000 Sungai Petani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879504)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879504 &amp; 879507)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 Tengku Ampuan Rahimah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21)</w:t>
                  </w: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41200 Klang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Jabatan Akauntan Negara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Negeri Kedah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879501 &amp; 879504)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4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Aras 4, Zon C, Wisma Persekutuan </w:t>
                  </w: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Pusat Pentadbiran Kerajaan 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29)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Persekutuan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Hospital Raja Permaisuri Bainun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Bandar Muadzam Shah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30450 Ipoh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06550 Alor Setar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Kedah</w:t>
                  </w:r>
                </w:p>
              </w:tc>
              <w:tc>
                <w:tcPr>
                  <w:tcW w:w="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5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876908 , 879502, </w:t>
                  </w: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24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D4064D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B96E21">
                    <w:rPr>
                      <w:rFonts w:ascii="Tahoma" w:hAnsi="Tahoma" w:cs="Tahoma"/>
                      <w:sz w:val="22"/>
                      <w:szCs w:val="22"/>
                    </w:rPr>
                    <w:t>879504, 879507)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44223F" w:rsidRPr="00B96E21" w:rsidTr="0044223F">
              <w:trPr>
                <w:trHeight w:val="285"/>
              </w:trPr>
              <w:tc>
                <w:tcPr>
                  <w:tcW w:w="4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223F" w:rsidRPr="00B96E21" w:rsidRDefault="0044223F" w:rsidP="0044223F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B04792" w:rsidRPr="00B96E21" w:rsidRDefault="00B04792" w:rsidP="00B04792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9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1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220" w:type="dxa"/>
              <w:tblLook w:val="04A0"/>
            </w:tblPr>
            <w:tblGrid>
              <w:gridCol w:w="541"/>
              <w:gridCol w:w="3231"/>
              <w:gridCol w:w="222"/>
              <w:gridCol w:w="222"/>
              <w:gridCol w:w="222"/>
              <w:gridCol w:w="880"/>
              <w:gridCol w:w="1806"/>
              <w:gridCol w:w="222"/>
              <w:gridCol w:w="960"/>
              <w:gridCol w:w="1120"/>
            </w:tblGrid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30)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Pejabat Perkhidmatan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Selama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Pergigian Kinta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Taiping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Panglima Bukit Wahab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34100 Selama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30590 Ipoh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Perak 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31)</w:t>
                  </w: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Changkat Melintang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Taiping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32900 Lambor Kanan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Taming Sari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34000 Taiping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 &amp; 879503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 &amp; 879504)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72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:876908 , 879501,879502 ,</w:t>
                  </w: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 879503,879504)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39)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Pejabat Kesihatan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32)</w:t>
                  </w: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Daerah Batang Padang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Tapah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Temoh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Temoh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35000 Tapah, Perak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35000 Tapah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879502 &amp;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40)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Kerian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33)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Sekolah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Klinik Pergigian Komuniti Tapah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34200 Parit Buntar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Klinik Pergigian Poliklinik Komuniti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Jalan Damai ,35000 Tapah, Perak 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34)</w:t>
                  </w: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Sungai Siput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Kampar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Felda Lasah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Hospital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31100 Sungai Siput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31900 Kampar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( Kod Deposit : 879503,879504 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&amp; 879509)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35)</w:t>
                  </w: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42)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Seri Manjung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Kinta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32040 Seri Manjung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Aman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31000 Batu Gajah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,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PTJ : 052201 &amp; 052285 )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879503,879504)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36)</w:t>
                  </w: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Parit Buntar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43)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Sempadan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Batu Gajah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3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34200 Parit Buntar</w:t>
                  </w: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Changkat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Perak ( Kod Deposit : 879504) 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31000 Batu Gajah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1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2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</w:tbl>
          <w:p w:rsid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220" w:type="dxa"/>
              <w:tblLook w:val="04A0"/>
            </w:tblPr>
            <w:tblGrid>
              <w:gridCol w:w="541"/>
              <w:gridCol w:w="1827"/>
              <w:gridCol w:w="222"/>
              <w:gridCol w:w="960"/>
              <w:gridCol w:w="960"/>
              <w:gridCol w:w="880"/>
              <w:gridCol w:w="1812"/>
              <w:gridCol w:w="222"/>
              <w:gridCol w:w="960"/>
              <w:gridCol w:w="1120"/>
            </w:tblGrid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lastRenderedPageBreak/>
                    <w:t>44)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Tapah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Sultan Ismail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Temoh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Persiaran Mutiara Emas Utama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35000 Tapah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Taman Mount Austin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Perak 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81100 Johor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876908,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52)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Hospital Temenggung Seri 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Desa Changkat Melintang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Maharaja Tun Ibrahim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32900 Lambor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81000 Kulai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&amp;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53)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Kesihatan Negeri Perak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Akauntan Negeri Johor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Panglima Bukit Gantang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Tingkat 5, Kompleks Tun Abdul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Wahab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Razak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30000 Ipoh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Wong Ah Fook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80990 Johor Bahru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Cawangan Pengurusan Belanjawan 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Bahagia Ulu Kinta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31250 Tanjung Rambutan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54)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Perak 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876301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 Bharu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Jalan Abdul Samad 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80100 Johor Bharu 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Slim River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35800 Slim River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Perak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55)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Kluang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Kem. Mahkota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86000 Kluang, Johor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Sultan Ismail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Persiaran Mutiara Emas Utama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Taman Mount Austin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56)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81100 Johor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Kluang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876908,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Sultanah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86000 Kluang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50)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Hospital Temenggung Seri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 &amp; 879507)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Maharaja Tun Ibrahim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81000 Kulai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57)</w:t>
                  </w: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Segamat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&amp; 879504)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153, Jalan Gudang Ubat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85000 Segamat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390" w:type="dxa"/>
              <w:tblLook w:val="04A0"/>
            </w:tblPr>
            <w:tblGrid>
              <w:gridCol w:w="541"/>
              <w:gridCol w:w="2429"/>
              <w:gridCol w:w="222"/>
              <w:gridCol w:w="1638"/>
              <w:gridCol w:w="946"/>
              <w:gridCol w:w="1816"/>
              <w:gridCol w:w="222"/>
              <w:gridCol w:w="946"/>
              <w:gridCol w:w="946"/>
            </w:tblGrid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lastRenderedPageBreak/>
                    <w:t>58)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66)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Pejabat Kesihatan Daerah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Mersing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Batu Pahat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JKR 97, Jalan Ismail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Korma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86800 Mersing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83000 Batu Pahat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:879507 &amp; 879509)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 &amp; 879507)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59)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67)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Mersing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Hospital Segamat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Ismail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KM 16, Jalan Genuang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86800 Mersing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85000 Segamat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60)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68)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Johor Bharu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Tangkak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Abdul Samad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84900 Tangkak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80100 Johor Bharu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11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879503 ,879507, 879509)</w:t>
                  </w: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61)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69) 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Kota Tinggi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Jabatan Akauntan Negeri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Tun Habab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81900 Kota Tinggi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Tingkat 3, Kompleks PKNS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40594 Shah Alam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Cawangan Pengurusan Belanjawan 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62)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Pergigian Pontian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JKR 1320,Jalan Al-Sagoff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70) 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82000 Pontian,Johor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Pontian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82000 Pontian,Johor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63)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Sultanah Aminah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71)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80100 Johor Bharu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 Kepala Batas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876908)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Bertam 2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13200 Kepala Batas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64)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Kota Tinggi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 879501 ,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Lombong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879504 ,879505)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81900 Kota Tinggi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72)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65)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Sultanah Fatimah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,879503,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Salleh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 879502, 879504,879507)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84000 Muar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Johor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73)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80)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Pusat Pergigian Kanak - Kanak &amp;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Kesihatan Pulau Pinang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Kolej Latihan Pergigian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Tingkat 35 &amp; 37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Malaysia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KOMTAR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No.3 , Jalan Sepoi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10590 P.Pinang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10450 Pulau Pinang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879504,879507,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879509)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81)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Sungai Bakap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74)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Seberang Perai Selatan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Balik Pulau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14200 Sungai Jawi, Pulau Pinang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Balik Pulau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11000 Pulau Pinang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82)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75)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Bukit Mertajam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Kulim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040101 )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14000 Bukit Mertajam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Pulau Pinang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879504, 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83)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76)</w:t>
                  </w: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Seberang Jaya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Bandar Baru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Tun Hussien Onn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040110 - Unit Dobi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10450 Seberang Jaya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,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 879503 , 879504 , 879507)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84)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77)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Perai Utara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Bagan Luar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040113 - Unit Makmal)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12000 Butterworth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P.Pinang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85)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78)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Perai Tengah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Lot 89, Mukim 17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040114 - Unit Radiologi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14000 Bukit Mertajam 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P.Pinang</w:t>
                  </w: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86)</w:t>
                  </w: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4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79)</w:t>
                  </w: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1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Pejabat Kesihatan Timur Laut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Perak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8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:040117 - Unit Makanan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11600 P.Pinang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4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53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740" w:type="dxa"/>
              <w:tblLook w:val="04A0"/>
            </w:tblPr>
            <w:tblGrid>
              <w:gridCol w:w="661"/>
              <w:gridCol w:w="1844"/>
              <w:gridCol w:w="222"/>
              <w:gridCol w:w="960"/>
              <w:gridCol w:w="820"/>
              <w:gridCol w:w="560"/>
              <w:gridCol w:w="960"/>
              <w:gridCol w:w="1844"/>
              <w:gridCol w:w="222"/>
              <w:gridCol w:w="960"/>
              <w:gridCol w:w="1160"/>
            </w:tblGrid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lastRenderedPageBreak/>
                    <w:t>87)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94)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040119 - Unit Pediatrik 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040146- Unit Respiratori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26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040123- Unit Bedah Am)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040146- Unit Respiratori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89)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26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040126 - Unit Pembiusan 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( Kod PTJ : 040147 - Unit Psikiatri 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Dan Kes. Mental)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90)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( Kod Deposit : 879502,879507 ) 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22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040136 - Unit Perubatan Nuklear 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PTJ : 040201-Pej.Timb.Pengarah 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Pergigian 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040137 - Unit Psikiatri)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Selayang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Lebuhraya Selayang - Kepong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68100 Batu Caves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, 879504)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426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040141  - Unit Radioterapi)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Kajang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Semenyih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43000 Kajang , Selangor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93)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 879501,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 879505, 879504)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Residensi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10990 Pulau Pinang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220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040144- Unit Hand&amp;Microsurgery)</w:t>
                  </w: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( Kod Deposit : 879507 )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D41D27" w:rsidRDefault="00D41D27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D41D27" w:rsidRDefault="00D41D27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D41D27" w:rsidRDefault="00D41D27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  <w:p w:rsidR="00D41D27" w:rsidRPr="00D4064D" w:rsidRDefault="00D41D27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100)</w:t>
                  </w: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Pengetua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Pejabat Kesihatan Daerah 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Kolej Sains Kesihatan Bersekutu 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Hulu Selangor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Sg.Buloh, Jalan Hospital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44000 Kuala Kubu Bharu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  <w:u w:val="single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47000 Sg. Buloh, Selangor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879501, 879503)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 &amp; 879509)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108)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101)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 JKN Negeri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Tanjung Karang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Kesihatan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45500 Tanjung Karang,Selangor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WP Kuala Lumpur ( Pergigian 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Cenderasari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50590 Kuala Lumpur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Wilayah Persekutuan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Kuala Kubu Bharu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879509)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Jalan Hospital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44000 Kuala Kubu Bharu,Selangor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102)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3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Banting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42700 Banting, Selangor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110)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Ampang,Jalan Mewah Utara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Pandan Mewah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103)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68000 Ampang, Selangor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Serdang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876908)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Puchong,43000 Kajang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111)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&amp; 879504)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Tengku Ampuan Rahimah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Langat,41200 Klang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104)</w:t>
                  </w: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Selangor ( Kod Deposit: 876908, 879501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Pejabat Kesihatan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879503 ,879504 )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Daerah Hulu Selangor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44000 Kuala Kubu Bharu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26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Selangor ( Kod Deposit : 879504,879509)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Institut Penyelidikan Perubatan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Pahang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50588 Kuala Lumpur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Pusat Kawalan Kusta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47000 Sungai Buloh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113)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Setiausaha Bahagian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Kementerian Kesihatan Malaysia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Bahagian Kewangan 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106)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Aras 7, Blok E7, Parcel E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Sungai Buloh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Pusat Pentadbiran Kerajaan Persekutuan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Hospital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62590 W. P Putrajaya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47000 Sungai Buloh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010301 &amp; 010306 )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 &amp; 879507)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, 879504)</w:t>
                  </w:r>
                </w:p>
              </w:tc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8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Calibri" w:hAnsi="Calibri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480" w:type="dxa"/>
              <w:tblLook w:val="04A0"/>
            </w:tblPr>
            <w:tblGrid>
              <w:gridCol w:w="661"/>
              <w:gridCol w:w="2662"/>
              <w:gridCol w:w="222"/>
              <w:gridCol w:w="222"/>
              <w:gridCol w:w="1180"/>
              <w:gridCol w:w="860"/>
              <w:gridCol w:w="960"/>
              <w:gridCol w:w="960"/>
              <w:gridCol w:w="960"/>
              <w:gridCol w:w="1180"/>
            </w:tblGrid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114)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Setiausaha Bahagian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Bahagian Pengurusan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Jabatan Kesihatan 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Aras 8, Blok E7, Kompleks E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WP Kuala Lumpur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Pusat Pentadbiran Kerajaan Persekutuan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Cenderasari,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62590 W. P Putrajaya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50590 Kuala Lumpur,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 &amp; 879507)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115)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Bahagian Perancang dan Pembangunan 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Institut Penyelidikan Perubatan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Aras 9, Blok E6, Parcel E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Pahang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Pusat Pentadbiran Persekutuan 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50588 Kuala Lumpur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62518 Putrajaya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PTJ : 010401 &amp; 010403 )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&amp; 879507 )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123) 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116)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Kuala Lumpur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Bahagian Kejuruteraan 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Unit Hasil( Seksyen Perakaunan)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Kementerian Kesihatan Malaysia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Pahang,50586 Kuala Lumpur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Aras 2-5, Blok E6, Parcel E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( Kod Deposit : 876908, 879501, 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Pusat Pentadbiran Persekutuan 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 879503,879504)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62590 Putrajaya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124)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Akauntan Negeri Sembilan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117)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Tingkat 10, Wisma Persekutuan</w:t>
                  </w: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Biro Pengawalan Farmaseutikal 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Dato' Abdul Kadir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Kebangsaan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70990 Seremban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Universiti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N.Sembilan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Peti Surat 319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Cawangan Pengurusan Belanjawan)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46730 Petaling Jaya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Selangor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Jelebu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118)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71600 Kuala Kelawang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Putrajaya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Presint 7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62250 Putrajaya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126)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Jabatan Kesihatan Negeri Sembilan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119)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Lee Sam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Tuanku Ampuan Najihah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70590 Seremban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72000 Kuala Pilah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 Darul Khusus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879502,879503,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 &amp; 879504)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  879504 , 879507)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6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120)</w:t>
                  </w: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127)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Tampin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 Kuala Pilah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Haji Ahmad Zainuddin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72000 Kuala Pilah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73009 Tampin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480" w:type="dxa"/>
              <w:tblLook w:val="04A0"/>
            </w:tblPr>
            <w:tblGrid>
              <w:gridCol w:w="661"/>
              <w:gridCol w:w="3595"/>
              <w:gridCol w:w="222"/>
              <w:gridCol w:w="222"/>
              <w:gridCol w:w="222"/>
              <w:gridCol w:w="860"/>
              <w:gridCol w:w="1845"/>
              <w:gridCol w:w="222"/>
              <w:gridCol w:w="960"/>
              <w:gridCol w:w="1180"/>
            </w:tblGrid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128)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Klinik Pergigian Bandar Seri Jempol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Kemaman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72120 Bandar Seri Jempol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Hospital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24000 Kemaman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Klinik Pergigian Bandar Seri Jempol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N.Sembilan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879509)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879509)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129)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136)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Setiu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Daerah Port Dickson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22100 Bandar Permaisuri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71000 Port Dickson 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 &amp; 879507)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137)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130)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Sultanah Nur Zahirah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Jempol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Sultan Mahmud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72100 Bahau, Negeri Sembilan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20400 Kuala Terengganu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PTJ : 071501 &amp; 071550 )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Terengganu( Kod Deposit : 879502)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92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879504, 879507,879509)</w:t>
                  </w: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138)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131)</w:t>
                  </w: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 Dungun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Port Dickson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Yahaya Ahmad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KM 11, Jalan Pantai,71050 Si Rusa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23000 Dungun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Port Dickson,Negeri Sembilan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 &amp; 879504)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879502,879503 ,879509)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132)</w:t>
                  </w: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139)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Tuanku Jaafar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 Setiu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Rasah,70300 Seremban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No.5 &amp; 6</w:t>
                  </w: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Aras Bawah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879503,879504,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Wisma MDS Bandar Permaisuri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879507)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22100 Setiu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133)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Seremban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Jalan Zaaba, 71000 Seremban 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140)</w:t>
                  </w: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Keluang, Kg.Raja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879504, 879507)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22200 Besut,Terengganu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134)</w:t>
                  </w: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Pengetua 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141)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Kolej Kejururawatan Masyarakat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Sultanah Nur Zahirah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Port Dickson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Sultan Mahmud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KM 11, Jalan Pantai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20400 Kuala Terengganu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71050 Si Rusa,Port Dickson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Negeri Sembilan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6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876908,879502)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90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879504 )</w:t>
                  </w:r>
                </w:p>
              </w:tc>
              <w:tc>
                <w:tcPr>
                  <w:tcW w:w="1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972" w:type="dxa"/>
              <w:tblLook w:val="04A0"/>
            </w:tblPr>
            <w:tblGrid>
              <w:gridCol w:w="661"/>
              <w:gridCol w:w="3508"/>
              <w:gridCol w:w="222"/>
              <w:gridCol w:w="222"/>
              <w:gridCol w:w="222"/>
              <w:gridCol w:w="661"/>
              <w:gridCol w:w="3357"/>
              <w:gridCol w:w="222"/>
              <w:gridCol w:w="222"/>
              <w:gridCol w:w="222"/>
              <w:gridCol w:w="960"/>
            </w:tblGrid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lastRenderedPageBreak/>
                    <w:t>142)</w:t>
                  </w: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150)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Pejabat Kesihatan Daerah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 Rompin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Kuala Terengganu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Jalan Kampung Kolam 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Sultan Mahmud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26800 Kuala Rompin, Pahang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20400 Kuala Terengganu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151)</w:t>
                  </w: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Kuala Lipis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143)</w:t>
                  </w: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27200 Kuala Lipis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Dungun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Pahang ( Kod Deposit : 879503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23000 Dungun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&amp; 879504 &amp; 879507)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Terengganu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152)</w:t>
                  </w: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Muadzam Shah 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26700 Muadzam Shah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144)</w:t>
                  </w: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Daerah Temerloh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Jalan Tun Ismail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28200 Temerloh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153)</w:t>
                  </w: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Pengetua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Kolej Jururawat Kuantan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Tanah Putih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25100 Kuantan 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145)</w:t>
                  </w: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Jerantut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27000 Jerantut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 ( Kod Deposit : 879502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154)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879502)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Kes. Daerah Kuala Lipis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Benta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146)</w:t>
                  </w: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27200 Kuala Lipis, 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Jengka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80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879501,879502,879503)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26400 Pusat Jengka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 ( Kod Deposit :879503 &amp; 879504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155)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&amp; 879507)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Kes. Daerah Maran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Aras 3, Bangunan Persekutuan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147)</w:t>
                  </w: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Maran,26500 Maran,Pahang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Pekan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26600 Pekan,Pahang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879502 &amp; 879503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156)</w:t>
                  </w: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&amp; 879504 )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Jabatan Kesihatan 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Tingkat 12, Wisma Persekutuan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148)</w:t>
                  </w: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67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Jabatan Kesihatan 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Raub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Gambut, 25000 Kuantan,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Tengku Abdul Samad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27600 Raub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80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879503,879507,879509)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161)</w:t>
                  </w: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Pekan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149)</w:t>
                  </w: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26600 Pekan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401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 Raub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27600 Raub,Pahang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80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:879502, 879504,879507)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 ( Kod Deposit: 879507 )</w:t>
                  </w:r>
                </w:p>
              </w:tc>
              <w:tc>
                <w:tcPr>
                  <w:tcW w:w="16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3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tbl>
            <w:tblPr>
              <w:tblW w:w="9260" w:type="dxa"/>
              <w:tblLook w:val="04A0"/>
            </w:tblPr>
            <w:tblGrid>
              <w:gridCol w:w="661"/>
              <w:gridCol w:w="3420"/>
              <w:gridCol w:w="222"/>
              <w:gridCol w:w="222"/>
              <w:gridCol w:w="222"/>
              <w:gridCol w:w="960"/>
              <w:gridCol w:w="1842"/>
              <w:gridCol w:w="222"/>
              <w:gridCol w:w="960"/>
              <w:gridCol w:w="960"/>
            </w:tblGrid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lastRenderedPageBreak/>
                    <w:t>162)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169)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Pejabat Kesihatan Daerah Kuantan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Sarikei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Gambut, 25000 Kuantan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Rentap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Pahang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96100 Sarikei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879503)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163)</w:t>
                  </w: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Hospital Tengku Anis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170)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16800 Pasir Putih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Mukah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Kelantan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Haji Mohamed Pauzi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96400 Mukah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164)</w:t>
                  </w: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PTJ : 152401 &amp; 152414 )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Jabatan Akauntan Negeri Kelantan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879501)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Blok A, Bhgn Persekutuan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Jalan Doktor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171)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15590 Kota Bharu, Kelantan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Jabatan Kesihatan Negeri Sarawak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Tun Abang Haji Openg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93590 Kuching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165)</w:t>
                  </w: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Tanah Merah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879503 &amp; 879507)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17500 Tanah Merah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Kelantan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172)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 xml:space="preserve">Pengarah   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876908,879509)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Sri Aman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Hospital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95000 Sri Aman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166)</w:t>
                  </w: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Raja Perempuan Zainab II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876301,879509 )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Jalan Hospital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15000 Kota Bharu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173)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Pegawai Kesihatan Kanan</w:t>
                  </w: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Kelantan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Pejabat Kesihatan Bahagian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480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 879504 , 879507)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Kuching, 93150 Kuching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879507)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167)</w:t>
                  </w: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Pegawai Kesihatan Kanan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Pejabat Kesihatan Daerah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174)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Kuala Krai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Bintulu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18000 Kuala Krai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Lebuhraya Abang Galau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Kelantan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 xml:space="preserve">97000 Bintulu 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Sarawak</w:t>
                  </w: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168)</w:t>
                  </w: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jc w:val="right"/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175)</w:t>
                  </w: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b/>
                      <w:bCs/>
                      <w:color w:val="FF0000"/>
                      <w:sz w:val="22"/>
                      <w:szCs w:val="22"/>
                    </w:rPr>
                    <w:t>Pengarah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Hospital Tumpat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Hospital Sibu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Jalan Kelaburan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Batu 5 1/2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 xml:space="preserve">16200 Tumpat, Kelantan 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9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Jalan Ulu Oya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7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sz w:val="22"/>
                      <w:szCs w:val="22"/>
                    </w:rPr>
                    <w:t>( Kod Deposit : 879504)</w:t>
                  </w: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96000 Sibu, Sarawak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D4064D" w:rsidRPr="00D4064D" w:rsidTr="00D4064D">
              <w:trPr>
                <w:trHeight w:val="285"/>
              </w:trPr>
              <w:tc>
                <w:tcPr>
                  <w:tcW w:w="6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34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1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84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064D" w:rsidRPr="00D4064D" w:rsidRDefault="00D4064D" w:rsidP="00D4064D">
                  <w:pPr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</w:pPr>
                  <w:r w:rsidRPr="00D4064D">
                    <w:rPr>
                      <w:rFonts w:ascii="Tahoma" w:hAnsi="Tahoma" w:cs="Tahoma"/>
                      <w:color w:val="FF0000"/>
                      <w:sz w:val="22"/>
                      <w:szCs w:val="22"/>
                    </w:rPr>
                    <w:t>( Kod Deposit : 876908, 879503)</w:t>
                  </w:r>
                </w:p>
              </w:tc>
            </w:tr>
          </w:tbl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D4064D" w:rsidRPr="00B04792" w:rsidRDefault="00D4064D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9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34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1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40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90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40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34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090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1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40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1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090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40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0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40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34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9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04792" w:rsidRPr="00B04792" w:rsidTr="0044223F">
        <w:trPr>
          <w:trHeight w:val="285"/>
        </w:trPr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0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29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color w:val="FF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4792" w:rsidRPr="00B04792" w:rsidRDefault="00B04792" w:rsidP="00B04792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B04792" w:rsidRDefault="00B04792">
      <w:pPr>
        <w:rPr>
          <w:rFonts w:ascii="Tahoma" w:hAnsi="Tahoma" w:cs="Tahoma"/>
          <w:sz w:val="22"/>
          <w:szCs w:val="22"/>
        </w:rPr>
      </w:pPr>
    </w:p>
    <w:sectPr w:rsidR="00B04792" w:rsidSect="00B04792">
      <w:pgSz w:w="11909" w:h="16834" w:code="9"/>
      <w:pgMar w:top="432" w:right="1379" w:bottom="5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100CF2"/>
    <w:multiLevelType w:val="hybridMultilevel"/>
    <w:tmpl w:val="FE00D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2D5799"/>
    <w:multiLevelType w:val="hybridMultilevel"/>
    <w:tmpl w:val="09BA608E"/>
    <w:lvl w:ilvl="0" w:tplc="7766EFC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F97B91"/>
    <w:rsid w:val="00017F39"/>
    <w:rsid w:val="00027494"/>
    <w:rsid w:val="0002751B"/>
    <w:rsid w:val="00103B5C"/>
    <w:rsid w:val="001648AE"/>
    <w:rsid w:val="00200291"/>
    <w:rsid w:val="00202A2F"/>
    <w:rsid w:val="00204961"/>
    <w:rsid w:val="002078CC"/>
    <w:rsid w:val="00244B40"/>
    <w:rsid w:val="00274F0A"/>
    <w:rsid w:val="00285890"/>
    <w:rsid w:val="00313034"/>
    <w:rsid w:val="00350BF8"/>
    <w:rsid w:val="003B1BC6"/>
    <w:rsid w:val="003D7C06"/>
    <w:rsid w:val="0044223F"/>
    <w:rsid w:val="004C0B0D"/>
    <w:rsid w:val="00522C53"/>
    <w:rsid w:val="00567C80"/>
    <w:rsid w:val="00686071"/>
    <w:rsid w:val="006A7E80"/>
    <w:rsid w:val="007572D9"/>
    <w:rsid w:val="00773652"/>
    <w:rsid w:val="008E1096"/>
    <w:rsid w:val="008E6BFE"/>
    <w:rsid w:val="00941CDD"/>
    <w:rsid w:val="00957224"/>
    <w:rsid w:val="00960C1E"/>
    <w:rsid w:val="009C0829"/>
    <w:rsid w:val="009D4C52"/>
    <w:rsid w:val="00A50F81"/>
    <w:rsid w:val="00A75952"/>
    <w:rsid w:val="00AB50D7"/>
    <w:rsid w:val="00AD26D5"/>
    <w:rsid w:val="00B04792"/>
    <w:rsid w:val="00B6520E"/>
    <w:rsid w:val="00B86003"/>
    <w:rsid w:val="00B96E21"/>
    <w:rsid w:val="00BF5FE6"/>
    <w:rsid w:val="00C50916"/>
    <w:rsid w:val="00CF5E44"/>
    <w:rsid w:val="00D03810"/>
    <w:rsid w:val="00D4064D"/>
    <w:rsid w:val="00D41D27"/>
    <w:rsid w:val="00D6788A"/>
    <w:rsid w:val="00D8099A"/>
    <w:rsid w:val="00DC72D3"/>
    <w:rsid w:val="00F24D3F"/>
    <w:rsid w:val="00F97B91"/>
    <w:rsid w:val="00FF07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7B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F97B91"/>
    <w:pPr>
      <w:keepNext/>
      <w:ind w:right="-180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97B91"/>
    <w:rPr>
      <w:rFonts w:ascii="Times New Roman" w:eastAsia="Times New Roman" w:hAnsi="Times New Roman" w:cs="Times New Roman"/>
      <w:b/>
      <w:sz w:val="24"/>
      <w:szCs w:val="20"/>
    </w:rPr>
  </w:style>
  <w:style w:type="table" w:styleId="TableGrid">
    <w:name w:val="Table Grid"/>
    <w:basedOn w:val="TableNormal"/>
    <w:uiPriority w:val="59"/>
    <w:rsid w:val="00D0381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17F3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29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29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59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7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5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3DAB7-B00D-46F8-B20C-00675971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4061</Words>
  <Characters>23148</Characters>
  <Application>Microsoft Office Word</Application>
  <DocSecurity>0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27155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suhana</dc:creator>
  <cp:lastModifiedBy>admin</cp:lastModifiedBy>
  <cp:revision>2</cp:revision>
  <cp:lastPrinted>2011-05-10T08:51:00Z</cp:lastPrinted>
  <dcterms:created xsi:type="dcterms:W3CDTF">2011-05-10T08:52:00Z</dcterms:created>
  <dcterms:modified xsi:type="dcterms:W3CDTF">2011-05-10T08:52:00Z</dcterms:modified>
</cp:coreProperties>
</file>